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F0" w:rsidRPr="00D95227" w:rsidRDefault="00C475F0" w:rsidP="00C475F0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D9522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附件3：</w:t>
      </w:r>
    </w:p>
    <w:p w:rsidR="00C475F0" w:rsidRPr="00D95227" w:rsidRDefault="0093194C" w:rsidP="00C475F0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D9522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山东大学第十六</w:t>
      </w:r>
      <w:r w:rsidR="00C475F0" w:rsidRPr="00D9522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次研究生代表大会代表名额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120"/>
        <w:gridCol w:w="2635"/>
      </w:tblGrid>
      <w:tr w:rsidR="00C475F0" w:rsidRPr="00D95227" w:rsidTr="00B81E46">
        <w:trPr>
          <w:trHeight w:val="28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F0" w:rsidRPr="00D95227" w:rsidRDefault="00C475F0" w:rsidP="00B81E46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 w:themeColor="text1"/>
                <w:kern w:val="0"/>
                <w:szCs w:val="21"/>
              </w:rPr>
            </w:pPr>
            <w:r w:rsidRPr="00D95227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学院名称</w:t>
            </w:r>
          </w:p>
        </w:tc>
        <w:tc>
          <w:tcPr>
            <w:tcW w:w="2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5F0" w:rsidRPr="00D95227" w:rsidRDefault="004F5418" w:rsidP="004F5418">
            <w:pPr>
              <w:jc w:val="center"/>
              <w:rPr>
                <w:rFonts w:asciiTheme="minorEastAsia" w:hAnsiTheme="minorEastAsia"/>
                <w:b/>
                <w:bCs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b/>
                <w:bCs/>
                <w:color w:val="000000" w:themeColor="text1"/>
                <w:szCs w:val="21"/>
              </w:rPr>
              <w:t>代表人数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哲学与社会发展学院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经济学院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4810BD" w:rsidRPr="00D95227" w:rsidTr="00155E67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0BD" w:rsidRPr="00D95227" w:rsidRDefault="004810BD" w:rsidP="00155E67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管理学院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10BD" w:rsidRPr="00D95227" w:rsidRDefault="004810BD" w:rsidP="00155E67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政治学与公共管理学院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法学院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93194C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文学</w:t>
            </w:r>
            <w:r w:rsidR="0093194C"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93194C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新闻传播学院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艺术学院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历史文化学院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数学学院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物理学院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化学与化工学院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信息科学与工程学院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C475F0" w:rsidRPr="00D95227" w:rsidTr="00B81E46">
        <w:trPr>
          <w:trHeight w:val="34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93194C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计算机科学与技术学院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93194C" w:rsidRPr="00D95227" w:rsidTr="00B81E46">
        <w:trPr>
          <w:trHeight w:val="340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软件学院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7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生命科学学院（含糖中心）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材料科学与工程学院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机械工程学院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C475F0" w:rsidRPr="00D95227" w:rsidTr="00B81E46">
        <w:trPr>
          <w:trHeight w:val="261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控制科学与工程学院（含物流中心）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能源与动力工程学院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电气工程学院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土建与水利学院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C475F0" w:rsidRPr="00D95227" w:rsidTr="00B81E46">
        <w:trPr>
          <w:trHeight w:val="281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93194C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环境科学与工程学院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C475F0" w:rsidRPr="00D95227" w:rsidTr="00B81E46">
        <w:trPr>
          <w:trHeight w:val="313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93194C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公共卫生学院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临床医学院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11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口腔医学院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93194C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基础医学院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5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护理学院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药学院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4</w:t>
            </w:r>
          </w:p>
        </w:tc>
      </w:tr>
      <w:tr w:rsidR="0093194C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医药卫生管理学院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体育学院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国际教育学院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晶体材料研究所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经济研究院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高等教育研究中心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lastRenderedPageBreak/>
              <w:t>儒学高等研究院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</w:tr>
      <w:tr w:rsidR="0093194C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微电子学院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93194C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海洋研究院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94C" w:rsidRPr="00D95227" w:rsidRDefault="0093194C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</w:tr>
      <w:tr w:rsidR="00D95227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227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留学生代表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5227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</w:t>
            </w:r>
          </w:p>
        </w:tc>
      </w:tr>
      <w:tr w:rsidR="00C475F0" w:rsidRPr="00D95227" w:rsidTr="00B81E46">
        <w:trPr>
          <w:trHeight w:val="285"/>
        </w:trPr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C475F0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5227">
              <w:rPr>
                <w:rFonts w:asciiTheme="minorEastAsia" w:hAnsiTheme="minorEastAsia" w:hint="eastAsia"/>
                <w:color w:val="000000" w:themeColor="text1"/>
                <w:szCs w:val="21"/>
              </w:rPr>
              <w:t>合计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5F0" w:rsidRPr="00D95227" w:rsidRDefault="00D95227" w:rsidP="00B81E46">
            <w:pPr>
              <w:ind w:left="1260" w:firstLine="103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137</w:t>
            </w:r>
          </w:p>
        </w:tc>
      </w:tr>
    </w:tbl>
    <w:p w:rsidR="002E2B79" w:rsidRPr="00D95227" w:rsidRDefault="00C475F0">
      <w:pPr>
        <w:rPr>
          <w:rFonts w:asciiTheme="minorEastAsia" w:hAnsiTheme="minorEastAsia"/>
          <w:color w:val="000000" w:themeColor="text1"/>
          <w:sz w:val="24"/>
          <w:szCs w:val="28"/>
        </w:rPr>
      </w:pPr>
      <w:r w:rsidRPr="00D95227">
        <w:rPr>
          <w:rFonts w:asciiTheme="minorEastAsia" w:hAnsiTheme="minorEastAsia"/>
          <w:b/>
          <w:color w:val="000000" w:themeColor="text1"/>
          <w:sz w:val="24"/>
          <w:szCs w:val="28"/>
        </w:rPr>
        <w:t>备注</w:t>
      </w:r>
      <w:r w:rsidRPr="00D95227">
        <w:rPr>
          <w:rFonts w:asciiTheme="minorEastAsia" w:hAnsiTheme="minorEastAsia" w:hint="eastAsia"/>
          <w:color w:val="000000" w:themeColor="text1"/>
          <w:sz w:val="24"/>
          <w:szCs w:val="28"/>
        </w:rPr>
        <w:t>：</w:t>
      </w:r>
      <w:r w:rsidR="00BF645A">
        <w:rPr>
          <w:rFonts w:asciiTheme="minorEastAsia" w:hAnsiTheme="minorEastAsia" w:hint="eastAsia"/>
          <w:color w:val="000000" w:themeColor="text1"/>
          <w:sz w:val="24"/>
          <w:szCs w:val="28"/>
        </w:rPr>
        <w:t>代表人数≥2</w:t>
      </w:r>
      <w:r w:rsidR="00D81BA2" w:rsidRPr="00D95227">
        <w:rPr>
          <w:rFonts w:asciiTheme="minorEastAsia" w:hAnsiTheme="minorEastAsia" w:hint="eastAsia"/>
          <w:color w:val="000000" w:themeColor="text1"/>
          <w:sz w:val="24"/>
          <w:szCs w:val="28"/>
        </w:rPr>
        <w:t>人的代表团，</w:t>
      </w:r>
      <w:r w:rsidR="00D95227" w:rsidRPr="004545C9">
        <w:rPr>
          <w:rFonts w:asciiTheme="minorEastAsia" w:hAnsiTheme="minorEastAsia"/>
          <w:color w:val="000000" w:themeColor="text1"/>
          <w:sz w:val="24"/>
          <w:szCs w:val="28"/>
        </w:rPr>
        <w:t>代表团中新生代表比例应不低于代表团总人数的</w:t>
      </w:r>
      <w:r w:rsidR="00D95227"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20%，非</w:t>
      </w:r>
      <w:r w:rsidR="00D95227">
        <w:rPr>
          <w:rFonts w:asciiTheme="minorEastAsia" w:hAnsiTheme="minorEastAsia" w:hint="eastAsia"/>
          <w:color w:val="000000" w:themeColor="text1"/>
          <w:sz w:val="24"/>
          <w:szCs w:val="28"/>
        </w:rPr>
        <w:t>校、院级</w:t>
      </w:r>
      <w:r w:rsidR="00AB3569">
        <w:rPr>
          <w:rFonts w:asciiTheme="minorEastAsia" w:hAnsiTheme="minorEastAsia" w:hint="eastAsia"/>
          <w:color w:val="000000" w:themeColor="text1"/>
          <w:sz w:val="24"/>
          <w:szCs w:val="28"/>
        </w:rPr>
        <w:t>研究生</w:t>
      </w:r>
      <w:r w:rsidR="00D95227">
        <w:rPr>
          <w:rFonts w:asciiTheme="minorEastAsia" w:hAnsiTheme="minorEastAsia" w:hint="eastAsia"/>
          <w:color w:val="000000" w:themeColor="text1"/>
          <w:sz w:val="24"/>
          <w:szCs w:val="28"/>
        </w:rPr>
        <w:t>会干部的代表比例应不低于代表团总人数的50%</w:t>
      </w:r>
      <w:r w:rsidR="00D95227"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，不足1人，按1人计。</w:t>
      </w:r>
      <w:bookmarkStart w:id="0" w:name="_GoBack"/>
      <w:bookmarkEnd w:id="0"/>
    </w:p>
    <w:sectPr w:rsidR="002E2B79" w:rsidRPr="00D95227" w:rsidSect="008F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39" w:rsidRDefault="004F0339" w:rsidP="00C475F0">
      <w:r>
        <w:separator/>
      </w:r>
    </w:p>
  </w:endnote>
  <w:endnote w:type="continuationSeparator" w:id="0">
    <w:p w:rsidR="004F0339" w:rsidRDefault="004F0339" w:rsidP="00C4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39" w:rsidRDefault="004F0339" w:rsidP="00C475F0">
      <w:r>
        <w:separator/>
      </w:r>
    </w:p>
  </w:footnote>
  <w:footnote w:type="continuationSeparator" w:id="0">
    <w:p w:rsidR="004F0339" w:rsidRDefault="004F0339" w:rsidP="00C47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FF4"/>
    <w:rsid w:val="00013C75"/>
    <w:rsid w:val="000C3FF4"/>
    <w:rsid w:val="00121EC4"/>
    <w:rsid w:val="002742EE"/>
    <w:rsid w:val="002E2B79"/>
    <w:rsid w:val="004810BD"/>
    <w:rsid w:val="004D5403"/>
    <w:rsid w:val="004F0339"/>
    <w:rsid w:val="004F5418"/>
    <w:rsid w:val="005E5E99"/>
    <w:rsid w:val="005F3FB5"/>
    <w:rsid w:val="00745E95"/>
    <w:rsid w:val="007B7AB8"/>
    <w:rsid w:val="007F1A6C"/>
    <w:rsid w:val="008F763F"/>
    <w:rsid w:val="0093194C"/>
    <w:rsid w:val="00A0703C"/>
    <w:rsid w:val="00AB3569"/>
    <w:rsid w:val="00BF645A"/>
    <w:rsid w:val="00C43894"/>
    <w:rsid w:val="00C475F0"/>
    <w:rsid w:val="00CD5965"/>
    <w:rsid w:val="00CF7EA7"/>
    <w:rsid w:val="00D81BA2"/>
    <w:rsid w:val="00D95227"/>
    <w:rsid w:val="00DA6302"/>
    <w:rsid w:val="00E9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19EAC"/>
  <w15:docId w15:val="{137CC188-DBDA-4E13-90C6-0B7F3E49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47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75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郝伟栋</dc:creator>
  <cp:keywords/>
  <dc:description/>
  <cp:lastModifiedBy>DJN</cp:lastModifiedBy>
  <cp:revision>11</cp:revision>
  <dcterms:created xsi:type="dcterms:W3CDTF">2014-11-10T11:06:00Z</dcterms:created>
  <dcterms:modified xsi:type="dcterms:W3CDTF">2016-11-06T15:01:00Z</dcterms:modified>
</cp:coreProperties>
</file>